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CC" w:rsidRDefault="00E56EA9">
      <w:pPr>
        <w:spacing w:after="30" w:line="276" w:lineRule="auto"/>
        <w:ind w:left="0" w:firstLine="0"/>
        <w:jc w:val="left"/>
      </w:pPr>
      <w:r>
        <w:t xml:space="preserve">      </w:t>
      </w:r>
      <w:r>
        <w:rPr>
          <w:b/>
        </w:rPr>
        <w:t xml:space="preserve">EK 1 </w:t>
      </w:r>
    </w:p>
    <w:tbl>
      <w:tblPr>
        <w:tblStyle w:val="TableGrid"/>
        <w:tblW w:w="9891" w:type="dxa"/>
        <w:tblInd w:w="-175" w:type="dxa"/>
        <w:tblCellMar>
          <w:left w:w="64" w:type="dxa"/>
          <w:right w:w="14" w:type="dxa"/>
        </w:tblCellMar>
        <w:tblLook w:val="04A0" w:firstRow="1" w:lastRow="0" w:firstColumn="1" w:lastColumn="0" w:noHBand="0" w:noVBand="1"/>
      </w:tblPr>
      <w:tblGrid>
        <w:gridCol w:w="566"/>
        <w:gridCol w:w="1421"/>
        <w:gridCol w:w="2020"/>
        <w:gridCol w:w="1749"/>
        <w:gridCol w:w="2014"/>
        <w:gridCol w:w="2121"/>
      </w:tblGrid>
      <w:tr w:rsidR="00E621CC">
        <w:trPr>
          <w:trHeight w:val="1006"/>
        </w:trPr>
        <w:tc>
          <w:tcPr>
            <w:tcW w:w="9891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00"/>
          </w:tcPr>
          <w:p w:rsidR="00E621CC" w:rsidRDefault="00E56EA9">
            <w:pPr>
              <w:spacing w:after="56" w:line="233" w:lineRule="auto"/>
              <w:ind w:left="685" w:right="598" w:firstLine="0"/>
              <w:jc w:val="center"/>
            </w:pPr>
            <w:r>
              <w:rPr>
                <w:b/>
                <w:color w:val="0000FF"/>
                <w:sz w:val="28"/>
              </w:rPr>
              <w:t xml:space="preserve">5326 SAYILI KABAHATLER KANUNU </w:t>
            </w:r>
            <w:proofErr w:type="gramStart"/>
            <w:r>
              <w:rPr>
                <w:b/>
                <w:color w:val="0000FF"/>
                <w:sz w:val="28"/>
              </w:rPr>
              <w:t>ÇERÇEVESİNDE  ÇEŞİTLİ</w:t>
            </w:r>
            <w:proofErr w:type="gramEnd"/>
            <w:r>
              <w:rPr>
                <w:b/>
                <w:color w:val="0000FF"/>
                <w:sz w:val="28"/>
              </w:rPr>
              <w:t xml:space="preserve"> KABAHATLERE İLİŞKİN  </w:t>
            </w:r>
          </w:p>
          <w:p w:rsidR="00E621CC" w:rsidRDefault="00717C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00FF"/>
                <w:sz w:val="28"/>
              </w:rPr>
              <w:t>2016</w:t>
            </w:r>
            <w:r w:rsidR="00E56EA9">
              <w:rPr>
                <w:b/>
                <w:color w:val="0000FF"/>
                <w:sz w:val="28"/>
              </w:rPr>
              <w:t xml:space="preserve"> YILINDA UYGULANACAK İDARİ PARA CEZALARI</w:t>
            </w:r>
            <w:r w:rsidR="00E56EA9">
              <w:rPr>
                <w:b/>
                <w:sz w:val="28"/>
              </w:rPr>
              <w:t xml:space="preserve"> </w:t>
            </w:r>
          </w:p>
        </w:tc>
      </w:tr>
      <w:tr w:rsidR="00E621CC">
        <w:trPr>
          <w:trHeight w:val="406"/>
        </w:trPr>
        <w:tc>
          <w:tcPr>
            <w:tcW w:w="56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6600"/>
          </w:tcPr>
          <w:p w:rsidR="00E621CC" w:rsidRDefault="00E56EA9">
            <w:pPr>
              <w:spacing w:after="0" w:line="276" w:lineRule="auto"/>
              <w:ind w:left="79" w:hanging="79"/>
              <w:jc w:val="left"/>
            </w:pPr>
            <w:r>
              <w:rPr>
                <w:b/>
                <w:sz w:val="18"/>
              </w:rPr>
              <w:t xml:space="preserve">SIRA NO </w:t>
            </w:r>
          </w:p>
        </w:tc>
        <w:tc>
          <w:tcPr>
            <w:tcW w:w="1421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6600"/>
          </w:tcPr>
          <w:p w:rsidR="00E621CC" w:rsidRDefault="00E56EA9">
            <w:pPr>
              <w:spacing w:after="0" w:line="240" w:lineRule="auto"/>
              <w:ind w:left="5" w:firstLine="0"/>
            </w:pPr>
            <w:r>
              <w:rPr>
                <w:b/>
                <w:sz w:val="18"/>
              </w:rPr>
              <w:t xml:space="preserve">KABAHATLER </w:t>
            </w:r>
          </w:p>
          <w:p w:rsidR="00E621CC" w:rsidRDefault="00E56EA9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KANUNU </w:t>
            </w:r>
          </w:p>
          <w:p w:rsidR="00E621CC" w:rsidRDefault="00E56EA9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MADDE </w:t>
            </w:r>
          </w:p>
          <w:p w:rsidR="00E621CC" w:rsidRDefault="00E56EA9">
            <w:pPr>
              <w:spacing w:after="0" w:line="276" w:lineRule="auto"/>
              <w:ind w:left="149" w:firstLine="0"/>
              <w:jc w:val="left"/>
            </w:pPr>
            <w:r>
              <w:rPr>
                <w:b/>
                <w:sz w:val="18"/>
              </w:rPr>
              <w:t xml:space="preserve">NUMARASI </w:t>
            </w:r>
          </w:p>
        </w:tc>
        <w:tc>
          <w:tcPr>
            <w:tcW w:w="376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6600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KABAHATİN </w:t>
            </w:r>
          </w:p>
        </w:tc>
        <w:tc>
          <w:tcPr>
            <w:tcW w:w="201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6600"/>
          </w:tcPr>
          <w:p w:rsidR="00E56EA9" w:rsidRDefault="00E56EA9" w:rsidP="00E56EA9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2015 YILI İÇİN </w:t>
            </w:r>
          </w:p>
          <w:p w:rsidR="00E56EA9" w:rsidRDefault="00E56EA9" w:rsidP="00E56EA9">
            <w:pPr>
              <w:spacing w:after="41" w:line="240" w:lineRule="auto"/>
              <w:ind w:left="118" w:firstLine="0"/>
              <w:jc w:val="left"/>
            </w:pPr>
            <w:r>
              <w:rPr>
                <w:b/>
                <w:sz w:val="22"/>
              </w:rPr>
              <w:t xml:space="preserve">UYGULANACAK </w:t>
            </w:r>
          </w:p>
          <w:p w:rsidR="00E621CC" w:rsidRDefault="00E56EA9" w:rsidP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MİKTAR(*)</w:t>
            </w:r>
          </w:p>
        </w:tc>
        <w:tc>
          <w:tcPr>
            <w:tcW w:w="2121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6600"/>
          </w:tcPr>
          <w:p w:rsidR="00E621CC" w:rsidRDefault="00E56EA9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2016 YILI İÇİN </w:t>
            </w:r>
          </w:p>
          <w:p w:rsidR="00E621CC" w:rsidRDefault="00E56EA9">
            <w:pPr>
              <w:spacing w:after="41" w:line="240" w:lineRule="auto"/>
              <w:ind w:left="118" w:firstLine="0"/>
              <w:jc w:val="left"/>
            </w:pPr>
            <w:r>
              <w:rPr>
                <w:b/>
                <w:sz w:val="22"/>
              </w:rPr>
              <w:t xml:space="preserve">UYGULANACAK </w:t>
            </w:r>
          </w:p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MİKTAR(*) </w:t>
            </w:r>
          </w:p>
        </w:tc>
      </w:tr>
      <w:tr w:rsidR="00E621CC">
        <w:trPr>
          <w:trHeight w:val="55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621C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621C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6600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ADI </w:t>
            </w:r>
          </w:p>
        </w:tc>
        <w:tc>
          <w:tcPr>
            <w:tcW w:w="1749" w:type="dxa"/>
            <w:tcBorders>
              <w:top w:val="single" w:sz="2" w:space="0" w:color="FF66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6600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İŞLENME ŞEKLİ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621C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621CC">
            <w:pPr>
              <w:spacing w:after="0" w:line="276" w:lineRule="auto"/>
              <w:ind w:left="0" w:firstLine="0"/>
              <w:jc w:val="left"/>
            </w:pPr>
          </w:p>
        </w:tc>
      </w:tr>
      <w:tr w:rsidR="00E621CC">
        <w:trPr>
          <w:trHeight w:val="598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32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44" w:line="240" w:lineRule="auto"/>
              <w:ind w:left="5" w:firstLine="0"/>
              <w:jc w:val="left"/>
            </w:pPr>
            <w:r>
              <w:t xml:space="preserve">EMRE AYKIRI </w:t>
            </w:r>
          </w:p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DAVRANIŞ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Genel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208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219 TL </w:t>
            </w:r>
          </w:p>
        </w:tc>
        <w:bookmarkStart w:id="0" w:name="_GoBack"/>
        <w:bookmarkEnd w:id="0"/>
      </w:tr>
      <w:tr w:rsidR="00E621CC">
        <w:trPr>
          <w:trHeight w:val="389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33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DİLENCİLİK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Genel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105 TL</w:t>
            </w:r>
          </w:p>
        </w:tc>
      </w:tr>
      <w:tr w:rsidR="00E621CC">
        <w:trPr>
          <w:trHeight w:val="391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34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KUMAR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Genel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208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219 TL</w:t>
            </w:r>
          </w:p>
        </w:tc>
      </w:tr>
      <w:tr w:rsidR="00E621CC">
        <w:trPr>
          <w:trHeight w:val="406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35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SARHOŞLUK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Genel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105 TL</w:t>
            </w:r>
          </w:p>
        </w:tc>
      </w:tr>
      <w:tr w:rsidR="00E621CC">
        <w:trPr>
          <w:trHeight w:val="389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36 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GÜRÜLTÜ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(Gerçek Kişi)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105 TL</w:t>
            </w:r>
          </w:p>
        </w:tc>
      </w:tr>
      <w:tr w:rsidR="00E621CC">
        <w:trPr>
          <w:trHeight w:val="391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36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GÜRÜLTÜ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(Ticari İşletme)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2.124-10.635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2.242-11.228 TL</w:t>
            </w:r>
          </w:p>
        </w:tc>
      </w:tr>
      <w:tr w:rsidR="00E621CC">
        <w:trPr>
          <w:trHeight w:val="595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37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right="41" w:firstLine="0"/>
              <w:jc w:val="left"/>
            </w:pPr>
            <w:r>
              <w:t xml:space="preserve">RAHATSIZ ETME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Genel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105 TL</w:t>
            </w:r>
          </w:p>
        </w:tc>
      </w:tr>
      <w:tr w:rsidR="00E621CC">
        <w:trPr>
          <w:trHeight w:val="965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38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İŞGAL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Kaldırımları İşgal</w:t>
            </w:r>
          </w:p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Eden veya Mal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Satışı Yapan Kişilere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105 TL</w:t>
            </w:r>
          </w:p>
        </w:tc>
      </w:tr>
      <w:tr w:rsidR="00E621CC">
        <w:trPr>
          <w:trHeight w:val="965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38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İŞGAL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Kaldırımlara İzni</w:t>
            </w:r>
          </w:p>
          <w:p w:rsidR="00E621CC" w:rsidRDefault="00E56EA9" w:rsidP="0018098A">
            <w:pPr>
              <w:spacing w:after="37" w:line="240" w:lineRule="auto"/>
              <w:ind w:left="86" w:firstLine="0"/>
              <w:jc w:val="center"/>
            </w:pPr>
            <w:r>
              <w:rPr>
                <w:sz w:val="20"/>
              </w:rPr>
              <w:t>Olmaksızın İnşaat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Malzemesi Yığan Kişilere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208-1.055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 w:rsidP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219-1.113 TL </w:t>
            </w:r>
          </w:p>
        </w:tc>
      </w:tr>
      <w:tr w:rsidR="00E621CC">
        <w:trPr>
          <w:trHeight w:val="931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96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39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TÜTÜN MAMULLERİNİN TÜKETİLMESİ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 w:rsidP="0018098A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>Kamu Hizmet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Binalarında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105 TL</w:t>
            </w:r>
          </w:p>
        </w:tc>
      </w:tr>
      <w:tr w:rsidR="00E621CC">
        <w:trPr>
          <w:trHeight w:val="929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96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39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TÜTÜN MAMULLERİNİN TÜKETİLMESİ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Toplu Taşıma Araçlarında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105 TL</w:t>
            </w:r>
          </w:p>
        </w:tc>
      </w:tr>
      <w:tr w:rsidR="00E621CC">
        <w:trPr>
          <w:trHeight w:val="965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96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39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TÜTÜN MAMULLERİNİN TÜKETİLMESİ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Özel Hukuk</w:t>
            </w:r>
          </w:p>
          <w:p w:rsidR="00E621CC" w:rsidRDefault="00E56EA9" w:rsidP="0018098A">
            <w:pPr>
              <w:spacing w:after="36" w:line="235" w:lineRule="auto"/>
              <w:ind w:left="0" w:firstLine="0"/>
              <w:jc w:val="center"/>
            </w:pPr>
            <w:r>
              <w:rPr>
                <w:sz w:val="20"/>
              </w:rPr>
              <w:t>Kişileri Tarafından İşletilen Toplu</w:t>
            </w:r>
          </w:p>
          <w:p w:rsidR="00E621CC" w:rsidRDefault="00E56EA9" w:rsidP="0018098A">
            <w:pPr>
              <w:spacing w:after="0" w:line="276" w:lineRule="auto"/>
              <w:ind w:left="19" w:firstLine="0"/>
              <w:jc w:val="center"/>
            </w:pPr>
            <w:r>
              <w:rPr>
                <w:sz w:val="20"/>
              </w:rPr>
              <w:t>Taşıma Araçlarında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105 TL </w:t>
            </w:r>
          </w:p>
        </w:tc>
      </w:tr>
      <w:tr w:rsidR="00E621CC">
        <w:trPr>
          <w:trHeight w:val="1426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96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39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TÜTÜN MAMULLERİNİN TÜKETİLMESİ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37" w:line="236" w:lineRule="auto"/>
              <w:ind w:left="0" w:firstLine="0"/>
              <w:jc w:val="center"/>
            </w:pPr>
            <w:r>
              <w:rPr>
                <w:sz w:val="20"/>
              </w:rPr>
              <w:t>Özel Hukuk Kişilerine Ait Olan ve Herkesin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Girebileceği Binaların Kapalı Alanlarında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105 TL </w:t>
            </w:r>
          </w:p>
        </w:tc>
      </w:tr>
      <w:tr w:rsidR="00E621CC">
        <w:trPr>
          <w:trHeight w:val="910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96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40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44" w:line="240" w:lineRule="auto"/>
              <w:ind w:left="5" w:firstLine="0"/>
              <w:jc w:val="left"/>
            </w:pPr>
            <w:r>
              <w:t xml:space="preserve">KİMLİĞİ </w:t>
            </w:r>
          </w:p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BİLDİRMEME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Genel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100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 w:rsidP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105 TL </w:t>
            </w:r>
          </w:p>
        </w:tc>
      </w:tr>
      <w:tr w:rsidR="00E621CC">
        <w:trPr>
          <w:trHeight w:val="1426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96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41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ÇEVREYİ KİRLETME 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>Evsel Atık ve</w:t>
            </w:r>
          </w:p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Artıkların</w:t>
            </w:r>
          </w:p>
          <w:p w:rsidR="00E621CC" w:rsidRDefault="00E56EA9" w:rsidP="0018098A">
            <w:pPr>
              <w:spacing w:after="36" w:line="235" w:lineRule="auto"/>
              <w:ind w:left="0" w:firstLine="0"/>
              <w:jc w:val="center"/>
            </w:pPr>
            <w:r>
              <w:rPr>
                <w:sz w:val="20"/>
              </w:rPr>
              <w:t>Toplanmasına veya Depolanmasına Özgü Yerler Dışına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Atan Kişiye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Pr="00E56EA9" w:rsidRDefault="00E56EA9">
            <w:pPr>
              <w:spacing w:after="0" w:line="276" w:lineRule="auto"/>
              <w:ind w:left="0" w:firstLine="0"/>
              <w:jc w:val="center"/>
              <w:rPr>
                <w:b/>
                <w:color w:val="0070C0"/>
              </w:rPr>
            </w:pPr>
            <w:r w:rsidRPr="00E56EA9">
              <w:rPr>
                <w:b/>
                <w:color w:val="0070C0"/>
              </w:rPr>
              <w:t>34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35 TL </w:t>
            </w:r>
          </w:p>
        </w:tc>
      </w:tr>
      <w:tr w:rsidR="00E621CC">
        <w:trPr>
          <w:trHeight w:val="1141"/>
        </w:trPr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E621CC" w:rsidRDefault="00E56EA9">
            <w:pPr>
              <w:spacing w:after="0" w:line="240" w:lineRule="auto"/>
              <w:ind w:left="96" w:firstLine="0"/>
              <w:jc w:val="left"/>
            </w:pPr>
            <w:r>
              <w:rPr>
                <w:b/>
              </w:rPr>
              <w:t xml:space="preserve">16 </w:t>
            </w:r>
          </w:p>
          <w:p w:rsidR="00E621CC" w:rsidRDefault="00E56EA9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41 </w:t>
            </w:r>
          </w:p>
        </w:tc>
        <w:tc>
          <w:tcPr>
            <w:tcW w:w="20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ÇEVREYİ KİRLETME </w:t>
            </w:r>
          </w:p>
        </w:tc>
        <w:tc>
          <w:tcPr>
            <w:tcW w:w="17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40" w:lineRule="auto"/>
              <w:ind w:left="71" w:firstLine="0"/>
              <w:jc w:val="left"/>
            </w:pPr>
            <w:r>
              <w:rPr>
                <w:sz w:val="20"/>
              </w:rPr>
              <w:t xml:space="preserve">Yemek Pişirme ve </w:t>
            </w:r>
          </w:p>
          <w:p w:rsidR="00E621CC" w:rsidRDefault="00E56EA9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Servis Yerlerinde </w:t>
            </w:r>
          </w:p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İşlenmesi Halinde İşletmeye 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1,055-10.635 TL</w:t>
            </w:r>
          </w:p>
        </w:tc>
        <w:tc>
          <w:tcPr>
            <w:tcW w:w="2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1.113-11.228 TL </w:t>
            </w:r>
          </w:p>
        </w:tc>
      </w:tr>
    </w:tbl>
    <w:p w:rsidR="00E621CC" w:rsidRDefault="00E56EA9">
      <w:pPr>
        <w:spacing w:after="0" w:line="240" w:lineRule="auto"/>
        <w:ind w:left="0" w:right="4234" w:firstLine="0"/>
        <w:jc w:val="right"/>
      </w:pPr>
      <w:r>
        <w:t xml:space="preserve"> 1 / 2 </w:t>
      </w:r>
    </w:p>
    <w:tbl>
      <w:tblPr>
        <w:tblStyle w:val="TableGrid"/>
        <w:tblW w:w="9902" w:type="dxa"/>
        <w:tblInd w:w="-180" w:type="dxa"/>
        <w:tblCellMar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427"/>
        <w:gridCol w:w="2009"/>
        <w:gridCol w:w="1754"/>
        <w:gridCol w:w="2014"/>
        <w:gridCol w:w="2126"/>
      </w:tblGrid>
      <w:tr w:rsidR="00E621CC">
        <w:trPr>
          <w:trHeight w:val="2340"/>
        </w:trPr>
        <w:tc>
          <w:tcPr>
            <w:tcW w:w="5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41 </w:t>
            </w:r>
          </w:p>
        </w:tc>
        <w:tc>
          <w:tcPr>
            <w:tcW w:w="20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left"/>
            </w:pPr>
            <w:r>
              <w:t xml:space="preserve">ÇEVREYİ KİRLETME 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0" w:line="235" w:lineRule="auto"/>
              <w:ind w:left="4" w:hanging="4"/>
              <w:jc w:val="center"/>
            </w:pPr>
            <w:r>
              <w:rPr>
                <w:sz w:val="20"/>
              </w:rPr>
              <w:t>Hayvan Kesimine Tahsis Edilen Yerleri Dışında</w:t>
            </w:r>
          </w:p>
          <w:p w:rsidR="00E621CC" w:rsidRDefault="00E56EA9" w:rsidP="0018098A">
            <w:pPr>
              <w:spacing w:after="35" w:line="235" w:lineRule="auto"/>
              <w:ind w:left="0" w:firstLine="0"/>
              <w:jc w:val="center"/>
            </w:pPr>
            <w:r>
              <w:rPr>
                <w:sz w:val="20"/>
              </w:rPr>
              <w:t>Kesim Yapanlara veya Kesilen</w:t>
            </w:r>
          </w:p>
          <w:p w:rsidR="00E621CC" w:rsidRDefault="00E56EA9" w:rsidP="0018098A">
            <w:pPr>
              <w:spacing w:after="0" w:line="235" w:lineRule="auto"/>
              <w:ind w:left="0" w:firstLine="0"/>
              <w:jc w:val="center"/>
            </w:pPr>
            <w:r>
              <w:rPr>
                <w:sz w:val="20"/>
              </w:rPr>
              <w:t>Hayvan Atıklarını Sokağa veya</w:t>
            </w:r>
          </w:p>
          <w:p w:rsidR="00E621CC" w:rsidRDefault="00E56EA9" w:rsidP="0018098A">
            <w:pPr>
              <w:spacing w:after="35" w:line="235" w:lineRule="auto"/>
              <w:ind w:left="0" w:firstLine="0"/>
              <w:jc w:val="center"/>
            </w:pPr>
            <w:r>
              <w:rPr>
                <w:sz w:val="20"/>
              </w:rPr>
              <w:t>Kamuya Ait Sair Alanlara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Bırakanlara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100 TL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105 TL </w:t>
            </w:r>
          </w:p>
        </w:tc>
      </w:tr>
      <w:tr w:rsidR="00E621CC">
        <w:trPr>
          <w:trHeight w:val="1424"/>
        </w:trPr>
        <w:tc>
          <w:tcPr>
            <w:tcW w:w="5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41 </w:t>
            </w:r>
          </w:p>
        </w:tc>
        <w:tc>
          <w:tcPr>
            <w:tcW w:w="20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left"/>
            </w:pPr>
            <w:r>
              <w:t xml:space="preserve">ÇEVREYİ KİRLETME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İnşaat Atık ve</w:t>
            </w:r>
          </w:p>
          <w:p w:rsidR="00E621CC" w:rsidRDefault="00E56EA9" w:rsidP="0018098A">
            <w:pPr>
              <w:spacing w:after="37" w:line="240" w:lineRule="auto"/>
              <w:ind w:left="19" w:firstLine="0"/>
              <w:jc w:val="center"/>
            </w:pPr>
            <w:r>
              <w:rPr>
                <w:sz w:val="20"/>
              </w:rPr>
              <w:t>Artıklarını Bunların</w:t>
            </w:r>
          </w:p>
          <w:p w:rsidR="00E621CC" w:rsidRDefault="00E56EA9" w:rsidP="0018098A">
            <w:pPr>
              <w:spacing w:after="33" w:line="235" w:lineRule="auto"/>
              <w:ind w:left="0" w:firstLine="0"/>
              <w:jc w:val="center"/>
            </w:pPr>
            <w:r>
              <w:rPr>
                <w:sz w:val="20"/>
              </w:rPr>
              <w:t>Toplanmasına veya Depolanmasına Özgü Yerler Dışına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Atan Kişiye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208-6.377 TL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219-6.732 TL </w:t>
            </w:r>
          </w:p>
        </w:tc>
      </w:tr>
      <w:tr w:rsidR="00E621CC">
        <w:trPr>
          <w:trHeight w:val="1887"/>
        </w:trPr>
        <w:tc>
          <w:tcPr>
            <w:tcW w:w="5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41 </w:t>
            </w:r>
          </w:p>
        </w:tc>
        <w:tc>
          <w:tcPr>
            <w:tcW w:w="20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left"/>
            </w:pPr>
            <w:r>
              <w:t xml:space="preserve">ÇEVREYİ KİRLETME 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38" w:line="240" w:lineRule="auto"/>
              <w:ind w:left="0" w:firstLine="0"/>
              <w:jc w:val="center"/>
            </w:pPr>
            <w:r>
              <w:rPr>
                <w:sz w:val="20"/>
              </w:rPr>
              <w:t>İnşaat Atık ve</w:t>
            </w:r>
          </w:p>
          <w:p w:rsidR="00E621CC" w:rsidRDefault="00E56EA9" w:rsidP="0018098A">
            <w:pPr>
              <w:spacing w:after="37" w:line="240" w:lineRule="auto"/>
              <w:ind w:left="19" w:firstLine="0"/>
              <w:jc w:val="center"/>
            </w:pPr>
            <w:r>
              <w:rPr>
                <w:sz w:val="20"/>
              </w:rPr>
              <w:t>Artıklarını Bunların</w:t>
            </w:r>
          </w:p>
          <w:p w:rsidR="00E621CC" w:rsidRDefault="00E56EA9" w:rsidP="0018098A">
            <w:pPr>
              <w:spacing w:after="35" w:line="235" w:lineRule="auto"/>
              <w:ind w:left="0" w:firstLine="0"/>
              <w:jc w:val="center"/>
            </w:pPr>
            <w:r>
              <w:rPr>
                <w:sz w:val="20"/>
              </w:rPr>
              <w:t>Toplanmasına veya Depolanmasına</w:t>
            </w:r>
          </w:p>
          <w:p w:rsidR="00E621CC" w:rsidRDefault="00E56EA9" w:rsidP="0018098A">
            <w:pPr>
              <w:spacing w:after="37" w:line="240" w:lineRule="auto"/>
              <w:ind w:left="34" w:firstLine="0"/>
              <w:jc w:val="center"/>
            </w:pPr>
            <w:r>
              <w:rPr>
                <w:sz w:val="20"/>
              </w:rPr>
              <w:t>Özgü Yerler Dışına</w:t>
            </w:r>
          </w:p>
          <w:p w:rsidR="00E621CC" w:rsidRDefault="00E56EA9" w:rsidP="0018098A">
            <w:pPr>
              <w:spacing w:after="36" w:line="235" w:lineRule="auto"/>
              <w:ind w:left="0" w:firstLine="0"/>
              <w:jc w:val="center"/>
            </w:pPr>
            <w:r>
              <w:rPr>
                <w:sz w:val="20"/>
              </w:rPr>
              <w:t>İnşaatı Yürüten Tüzel Kişi Adına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Atılması Halinde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208-10.635 TL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 w:rsidP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219-11.228 TL </w:t>
            </w:r>
          </w:p>
        </w:tc>
      </w:tr>
      <w:tr w:rsidR="00E621CC">
        <w:trPr>
          <w:trHeight w:val="2345"/>
        </w:trPr>
        <w:tc>
          <w:tcPr>
            <w:tcW w:w="5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41 </w:t>
            </w:r>
          </w:p>
        </w:tc>
        <w:tc>
          <w:tcPr>
            <w:tcW w:w="20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left"/>
            </w:pPr>
            <w:r>
              <w:t xml:space="preserve">ÇEVREYİ KİRLETME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Kullanılmaz Hale</w:t>
            </w:r>
          </w:p>
          <w:p w:rsidR="00E621CC" w:rsidRDefault="00E56EA9" w:rsidP="0018098A">
            <w:pPr>
              <w:spacing w:after="37" w:line="240" w:lineRule="auto"/>
              <w:ind w:left="77" w:firstLine="0"/>
              <w:jc w:val="center"/>
            </w:pPr>
            <w:r>
              <w:rPr>
                <w:sz w:val="20"/>
              </w:rPr>
              <w:t>Gelen Ev Eşyasını</w:t>
            </w:r>
          </w:p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Bunların</w:t>
            </w:r>
          </w:p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Toplanmasına</w:t>
            </w:r>
          </w:p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İlişkin Belirlenen</w:t>
            </w:r>
          </w:p>
          <w:p w:rsidR="00E621CC" w:rsidRDefault="00E56EA9" w:rsidP="0018098A">
            <w:pPr>
              <w:spacing w:after="0" w:line="233" w:lineRule="auto"/>
              <w:ind w:left="0" w:firstLine="0"/>
              <w:jc w:val="center"/>
            </w:pPr>
            <w:r>
              <w:rPr>
                <w:sz w:val="20"/>
              </w:rPr>
              <w:t>Günün Dışında Sokağa veya</w:t>
            </w:r>
          </w:p>
          <w:p w:rsidR="00E621CC" w:rsidRDefault="00E56EA9" w:rsidP="0018098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>Kamuya Ait Sair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Yerlere Bırakan Kişiye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100 TL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105 TL </w:t>
            </w:r>
          </w:p>
        </w:tc>
      </w:tr>
      <w:tr w:rsidR="00E621CC">
        <w:trPr>
          <w:trHeight w:val="2115"/>
        </w:trPr>
        <w:tc>
          <w:tcPr>
            <w:tcW w:w="5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41 </w:t>
            </w:r>
          </w:p>
        </w:tc>
        <w:tc>
          <w:tcPr>
            <w:tcW w:w="20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left"/>
            </w:pPr>
            <w:r>
              <w:t xml:space="preserve">ÇEVREYİ KİRLETME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 w:rsidP="0018098A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Kullanılmaz Hale</w:t>
            </w:r>
          </w:p>
          <w:p w:rsidR="00E621CC" w:rsidRDefault="00E56EA9" w:rsidP="0018098A">
            <w:pPr>
              <w:spacing w:after="37" w:line="235" w:lineRule="auto"/>
              <w:ind w:left="32" w:firstLine="0"/>
              <w:jc w:val="center"/>
            </w:pPr>
            <w:r>
              <w:rPr>
                <w:sz w:val="20"/>
              </w:rPr>
              <w:t>Gelen Motorlu Kara ve Deniz</w:t>
            </w:r>
          </w:p>
          <w:p w:rsidR="00E621CC" w:rsidRDefault="00E56EA9" w:rsidP="0018098A">
            <w:pPr>
              <w:spacing w:after="36" w:line="235" w:lineRule="auto"/>
              <w:ind w:left="10"/>
              <w:jc w:val="center"/>
            </w:pPr>
            <w:r>
              <w:rPr>
                <w:sz w:val="20"/>
              </w:rPr>
              <w:t>Nakil Araçlarını ya da Mütemmim Cüzlerini Sokağa veya Kamuya Ait Sair Yerlere</w:t>
            </w:r>
          </w:p>
          <w:p w:rsidR="00E621CC" w:rsidRDefault="00E56EA9" w:rsidP="0018098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Bırakan Kişiye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525 TL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554 TL </w:t>
            </w:r>
          </w:p>
        </w:tc>
      </w:tr>
      <w:tr w:rsidR="00E621CC">
        <w:trPr>
          <w:trHeight w:val="1023"/>
        </w:trPr>
        <w:tc>
          <w:tcPr>
            <w:tcW w:w="5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621CC" w:rsidRDefault="00E56EA9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E621CC" w:rsidRDefault="00E56EA9">
            <w:pPr>
              <w:spacing w:after="0" w:line="240" w:lineRule="auto"/>
              <w:ind w:left="161" w:firstLine="0"/>
              <w:jc w:val="left"/>
            </w:pPr>
            <w:r>
              <w:t xml:space="preserve">Madde 42 </w:t>
            </w:r>
          </w:p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E621CC" w:rsidRDefault="00E56EA9">
            <w:pPr>
              <w:spacing w:after="0" w:line="240" w:lineRule="auto"/>
              <w:ind w:left="0" w:firstLine="0"/>
              <w:jc w:val="left"/>
            </w:pPr>
            <w:r>
              <w:t xml:space="preserve">AFİŞ ASMA </w:t>
            </w:r>
          </w:p>
          <w:p w:rsidR="00E621CC" w:rsidRDefault="00E56E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Tüzel Kişi 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208-6.377 TL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219-6.732 TL </w:t>
            </w:r>
          </w:p>
        </w:tc>
      </w:tr>
      <w:tr w:rsidR="00E621CC">
        <w:trPr>
          <w:trHeight w:val="1426"/>
        </w:trPr>
        <w:tc>
          <w:tcPr>
            <w:tcW w:w="5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lastRenderedPageBreak/>
              <w:t xml:space="preserve">23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40" w:lineRule="auto"/>
              <w:ind w:left="5" w:firstLine="0"/>
              <w:jc w:val="left"/>
            </w:pPr>
            <w:r>
              <w:t xml:space="preserve"> </w:t>
            </w:r>
          </w:p>
          <w:p w:rsidR="00E621CC" w:rsidRDefault="00E56EA9">
            <w:pPr>
              <w:spacing w:after="0" w:line="240" w:lineRule="auto"/>
              <w:ind w:left="5" w:firstLine="0"/>
              <w:jc w:val="left"/>
            </w:pPr>
            <w:r>
              <w:t xml:space="preserve">Madde 42 </w:t>
            </w:r>
          </w:p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E621CC" w:rsidRDefault="00E56EA9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E621CC" w:rsidRDefault="00E56EA9">
            <w:pPr>
              <w:spacing w:after="0" w:line="240" w:lineRule="auto"/>
              <w:ind w:left="0" w:firstLine="0"/>
              <w:jc w:val="left"/>
            </w:pPr>
            <w:r>
              <w:t xml:space="preserve">AFİŞ ASMA </w:t>
            </w:r>
          </w:p>
          <w:p w:rsidR="00E621CC" w:rsidRDefault="00E56E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E621CC" w:rsidRDefault="00E56E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Toplatma </w:t>
            </w:r>
          </w:p>
          <w:p w:rsidR="00E621CC" w:rsidRDefault="00E56EA9">
            <w:pPr>
              <w:spacing w:after="0" w:line="235" w:lineRule="auto"/>
              <w:ind w:left="0" w:firstLine="0"/>
              <w:jc w:val="center"/>
            </w:pPr>
            <w:r>
              <w:rPr>
                <w:sz w:val="20"/>
              </w:rPr>
              <w:t xml:space="preserve">Yükümlülüğüne Aykırı Hareket </w:t>
            </w:r>
          </w:p>
          <w:p w:rsidR="00E621CC" w:rsidRDefault="00E56EA9">
            <w:pPr>
              <w:spacing w:after="3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Edilmesi Halinde </w:t>
            </w:r>
          </w:p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Kişilere 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208-6.377 TL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219-6.732 TL </w:t>
            </w:r>
          </w:p>
        </w:tc>
      </w:tr>
      <w:tr w:rsidR="00E621CC">
        <w:trPr>
          <w:trHeight w:val="867"/>
        </w:trPr>
        <w:tc>
          <w:tcPr>
            <w:tcW w:w="5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101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5" w:firstLine="0"/>
              <w:jc w:val="left"/>
            </w:pPr>
            <w:r>
              <w:t xml:space="preserve">Madde 43 </w:t>
            </w:r>
          </w:p>
        </w:tc>
        <w:tc>
          <w:tcPr>
            <w:tcW w:w="20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6E6E6"/>
          </w:tcPr>
          <w:p w:rsidR="00E621CC" w:rsidRDefault="00E56EA9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E621CC" w:rsidRDefault="00E56EA9">
            <w:pPr>
              <w:spacing w:after="0" w:line="240" w:lineRule="auto"/>
              <w:ind w:left="0" w:firstLine="0"/>
              <w:jc w:val="left"/>
            </w:pPr>
            <w:r>
              <w:t xml:space="preserve">SİLAH TAŞIMA </w:t>
            </w:r>
          </w:p>
          <w:p w:rsidR="00E621CC" w:rsidRDefault="00E56E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Genel </w:t>
            </w:r>
          </w:p>
        </w:tc>
        <w:tc>
          <w:tcPr>
            <w:tcW w:w="20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>100 TL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621CC" w:rsidRDefault="00E56E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70C0"/>
              </w:rPr>
              <w:t xml:space="preserve">105 TL </w:t>
            </w:r>
          </w:p>
        </w:tc>
      </w:tr>
    </w:tbl>
    <w:p w:rsidR="00E621CC" w:rsidRDefault="00E56EA9">
      <w:pPr>
        <w:spacing w:after="25" w:line="240" w:lineRule="auto"/>
        <w:ind w:left="0" w:firstLine="0"/>
        <w:jc w:val="left"/>
      </w:pPr>
      <w:r>
        <w:rPr>
          <w:b/>
        </w:rPr>
        <w:t xml:space="preserve"> </w:t>
      </w:r>
    </w:p>
    <w:p w:rsidR="00E621CC" w:rsidRDefault="00E56EA9">
      <w:r>
        <w:rPr>
          <w:b/>
        </w:rPr>
        <w:t>(*)</w:t>
      </w:r>
      <w:r>
        <w:t xml:space="preserve"> 2015 Yılı ceza miktarları, Maliye Bakanlığı’nca 15 Kasım 2014 tarihli ve 29176 sayılı </w:t>
      </w:r>
    </w:p>
    <w:p w:rsidR="00E621CC" w:rsidRDefault="00E56EA9">
      <w:pPr>
        <w:spacing w:after="270"/>
      </w:pPr>
      <w:r>
        <w:t xml:space="preserve">Resmi </w:t>
      </w:r>
      <w:proofErr w:type="spellStart"/>
      <w:r>
        <w:t>Gazete’de</w:t>
      </w:r>
      <w:proofErr w:type="spellEnd"/>
      <w:r>
        <w:t xml:space="preserve"> yayımlanarak yürürlüğe giren 441 Sıra </w:t>
      </w:r>
      <w:proofErr w:type="spellStart"/>
      <w:r>
        <w:t>Nolu</w:t>
      </w:r>
      <w:proofErr w:type="spellEnd"/>
      <w:r>
        <w:t xml:space="preserve"> Vergi Usul Kanunu Genel Tebliği’nde belirlenen </w:t>
      </w:r>
      <w:r>
        <w:rPr>
          <w:b/>
        </w:rPr>
        <w:t>% 10,11 (on virgül on bir)</w:t>
      </w:r>
      <w:r>
        <w:t xml:space="preserve"> yeniden değerleme oranına uygun olarak tespit edilmiştir. </w:t>
      </w:r>
    </w:p>
    <w:p w:rsidR="00E621CC" w:rsidRDefault="00E56EA9">
      <w:pPr>
        <w:spacing w:after="0" w:line="240" w:lineRule="auto"/>
        <w:ind w:left="0" w:firstLine="0"/>
        <w:jc w:val="center"/>
      </w:pPr>
      <w:r>
        <w:t xml:space="preserve"> 2 / 2 </w:t>
      </w:r>
    </w:p>
    <w:sectPr w:rsidR="00E621CC">
      <w:pgSz w:w="11906" w:h="16838"/>
      <w:pgMar w:top="727" w:right="1415" w:bottom="71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CC"/>
    <w:rsid w:val="0018098A"/>
    <w:rsid w:val="00717C6F"/>
    <w:rsid w:val="00E56EA9"/>
    <w:rsid w:val="00E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4F44E-00F1-4331-B45E-8105ECBB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198754</dc:creator>
  <cp:keywords/>
  <cp:lastModifiedBy>İBRAHİM YÜRÜK</cp:lastModifiedBy>
  <cp:revision>5</cp:revision>
  <dcterms:created xsi:type="dcterms:W3CDTF">2015-12-04T10:12:00Z</dcterms:created>
  <dcterms:modified xsi:type="dcterms:W3CDTF">2015-12-04T10:33:00Z</dcterms:modified>
</cp:coreProperties>
</file>